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A4" w:rsidRDefault="00C923A4" w:rsidP="00C923A4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УТВЕРЖДЕН</w:t>
      </w:r>
    </w:p>
    <w:p w:rsidR="00C923A4" w:rsidRPr="00C923A4" w:rsidRDefault="00C923A4" w:rsidP="00C923A4">
      <w:pPr>
        <w:pStyle w:val="a3"/>
        <w:jc w:val="right"/>
        <w:rPr>
          <w:szCs w:val="28"/>
        </w:rPr>
      </w:pPr>
      <w:r w:rsidRPr="00C923A4">
        <w:rPr>
          <w:szCs w:val="28"/>
        </w:rPr>
        <w:t xml:space="preserve">Советом Общественной палаты </w:t>
      </w:r>
    </w:p>
    <w:p w:rsidR="00C923A4" w:rsidRPr="00C923A4" w:rsidRDefault="00C923A4" w:rsidP="00C923A4">
      <w:pPr>
        <w:pStyle w:val="a3"/>
        <w:jc w:val="right"/>
        <w:rPr>
          <w:szCs w:val="28"/>
        </w:rPr>
      </w:pPr>
      <w:r w:rsidRPr="00C923A4">
        <w:rPr>
          <w:szCs w:val="28"/>
        </w:rPr>
        <w:t>Еврейской автономной области</w:t>
      </w:r>
    </w:p>
    <w:p w:rsidR="00C923A4" w:rsidRDefault="00C923A4" w:rsidP="00300629">
      <w:pPr>
        <w:pStyle w:val="a3"/>
        <w:rPr>
          <w:b/>
          <w:szCs w:val="28"/>
        </w:rPr>
      </w:pPr>
    </w:p>
    <w:p w:rsidR="00300629" w:rsidRDefault="00C923A4" w:rsidP="00C923A4">
      <w:pPr>
        <w:pStyle w:val="a3"/>
        <w:rPr>
          <w:b/>
          <w:szCs w:val="28"/>
        </w:rPr>
      </w:pPr>
      <w:r>
        <w:rPr>
          <w:b/>
          <w:szCs w:val="28"/>
        </w:rPr>
        <w:t>План мероприятий</w:t>
      </w:r>
    </w:p>
    <w:p w:rsidR="00D76822" w:rsidRDefault="00C923A4" w:rsidP="00C923A4">
      <w:pPr>
        <w:pStyle w:val="a3"/>
        <w:rPr>
          <w:b/>
          <w:szCs w:val="28"/>
        </w:rPr>
      </w:pPr>
      <w:r>
        <w:rPr>
          <w:b/>
          <w:szCs w:val="28"/>
        </w:rPr>
        <w:t>Общественной палаты Еврейской автономной области на 2025 год</w:t>
      </w:r>
    </w:p>
    <w:p w:rsidR="00300629" w:rsidRDefault="00300629" w:rsidP="00300629">
      <w:pPr>
        <w:pStyle w:val="a3"/>
        <w:rPr>
          <w:b/>
          <w:szCs w:val="28"/>
        </w:rPr>
      </w:pPr>
    </w:p>
    <w:p w:rsidR="00644012" w:rsidRPr="00C923A4" w:rsidRDefault="00644012" w:rsidP="00C923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451" w:type="dxa"/>
        <w:tblInd w:w="-147" w:type="dxa"/>
        <w:tblLook w:val="04A0" w:firstRow="1" w:lastRow="0" w:firstColumn="1" w:lastColumn="0" w:noHBand="0" w:noVBand="1"/>
      </w:tblPr>
      <w:tblGrid>
        <w:gridCol w:w="776"/>
        <w:gridCol w:w="10391"/>
        <w:gridCol w:w="2059"/>
        <w:gridCol w:w="2225"/>
      </w:tblGrid>
      <w:tr w:rsidR="00FA1AC0" w:rsidTr="00AB3D90">
        <w:tc>
          <w:tcPr>
            <w:tcW w:w="7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3A4" w:rsidRPr="00300629" w:rsidRDefault="00C923A4" w:rsidP="0030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3A4" w:rsidRPr="00300629" w:rsidRDefault="00C923A4" w:rsidP="00DE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3A4" w:rsidRPr="00300629" w:rsidRDefault="00C923A4" w:rsidP="0030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23A4" w:rsidRPr="00300629" w:rsidRDefault="00C923A4" w:rsidP="00300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FA1AC0" w:rsidRPr="001861E5" w:rsidTr="00AB3D90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3A4" w:rsidRPr="001861E5" w:rsidRDefault="00C923A4" w:rsidP="0030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A4" w:rsidRPr="001861E5" w:rsidRDefault="00C923A4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3A4" w:rsidRPr="002969B0" w:rsidRDefault="002969B0" w:rsidP="002969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3A4" w:rsidRPr="001861E5" w:rsidRDefault="00C923A4" w:rsidP="0030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3A4" w:rsidRPr="001861E5" w:rsidRDefault="00C923A4" w:rsidP="0030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C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923A4" w:rsidRPr="001861E5" w:rsidRDefault="002969B0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C923A4" w:rsidRPr="002969B0" w:rsidRDefault="002969B0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Встреча с врио Губернатора Еврейской автономной области М.Ф.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C923A4" w:rsidRPr="002969B0" w:rsidRDefault="002969B0" w:rsidP="00FA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C923A4" w:rsidRPr="002969B0" w:rsidRDefault="005C3E73" w:rsidP="0029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  <w:r w:rsidR="002969B0" w:rsidRPr="002969B0">
              <w:rPr>
                <w:rFonts w:ascii="Times New Roman" w:hAnsi="Times New Roman" w:cs="Times New Roman"/>
                <w:sz w:val="28"/>
                <w:szCs w:val="28"/>
              </w:rPr>
              <w:t>Половинко М.Ю.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2969B0" w:rsidRDefault="002969B0" w:rsidP="00C9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2969B0" w:rsidRDefault="002969B0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Проведение очередного заседания Общественной палаты Еврейской автономной области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2969B0" w:rsidRDefault="002969B0" w:rsidP="00FA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е менее трёх в течении года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5C3E73" w:rsidP="0029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 </w:t>
            </w:r>
            <w:r w:rsidR="002969B0" w:rsidRPr="002969B0">
              <w:rPr>
                <w:rFonts w:ascii="Times New Roman" w:hAnsi="Times New Roman" w:cs="Times New Roman"/>
                <w:sz w:val="28"/>
                <w:szCs w:val="28"/>
              </w:rPr>
              <w:t>Половинко М.Ю.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FA1AC0" w:rsidRDefault="00FA1AC0" w:rsidP="00C9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AC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FA1AC0" w:rsidRDefault="00FA1AC0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AC0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Законодательного Собрания Еврейской автономной области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FA1AC0" w:rsidP="00FA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5C3E73" w:rsidP="00FA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Половинко М.Ю.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8A4E1A" w:rsidRDefault="008A4E1A" w:rsidP="00C9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1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8A4E1A" w:rsidRDefault="008A4E1A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1A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Правительства Еврейской автономной области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8A4E1A" w:rsidP="008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5C3E73" w:rsidP="008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Половинко М.Ю.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8A4E1A" w:rsidRDefault="008A4E1A" w:rsidP="008A4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1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8A4E1A" w:rsidRDefault="008A4E1A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1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Общественной палаты Российской Федерации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8A4E1A" w:rsidP="008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8A4E1A" w:rsidP="008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Общественной палаты ЕАО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8A4E1A" w:rsidRDefault="008A4E1A" w:rsidP="00C9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8A4E1A" w:rsidRDefault="008A4E1A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E1A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общественных советов при органах исполнительной власти</w:t>
            </w:r>
            <w:r w:rsidR="00210C0D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и федеральных государственных органах власти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8A4E1A" w:rsidP="008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210C0D" w:rsidP="002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ЕАО, включенные в состав общественных советов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210C0D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210C0D" w:rsidRDefault="00210C0D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общественными советами, созданными при </w:t>
            </w:r>
            <w:r w:rsidR="00C90F45">
              <w:rPr>
                <w:rFonts w:ascii="Times New Roman" w:hAnsi="Times New Roman" w:cs="Times New Roman"/>
                <w:sz w:val="28"/>
                <w:szCs w:val="28"/>
              </w:rPr>
              <w:t>органах государственной власти ЕАО и муниципальных образований ЕАО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210C0D" w:rsidRDefault="00210C0D" w:rsidP="0021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210C0D" w:rsidP="002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</w:tc>
      </w:tr>
      <w:tr w:rsidR="003D3EFE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D3EFE" w:rsidRDefault="003D3EFE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3D3EFE" w:rsidRPr="00210C0D" w:rsidRDefault="003D3EFE" w:rsidP="00210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институтами уполномоченного по правам человека ЕАО, уполномоченного по правам ребенка в ЕАО, уполномоченного по защите прав предпринимателей в ЕАО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D3EFE" w:rsidRPr="00210C0D" w:rsidRDefault="003D3EFE" w:rsidP="0021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D3EFE" w:rsidRDefault="003D3EFE" w:rsidP="0021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5C3E73" w:rsidRDefault="003D3EFE" w:rsidP="005C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C90F45" w:rsidRPr="005C3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5C3E73" w:rsidRDefault="005C3E73" w:rsidP="005C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73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случаю государственных праздников, юбилейных и памятных дат.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5C3E73" w:rsidP="005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5C3E73" w:rsidP="005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5C3E73" w:rsidRDefault="003D3EFE" w:rsidP="005C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5C3E73" w:rsidRPr="005C3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5C3E73" w:rsidRDefault="005C3E73" w:rsidP="005C3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73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Общественной палаты Еврейской автономной области в радио и телепередачах, публикации в СМИ по социально значимым вопросам, в том числе популяризации </w:t>
            </w:r>
            <w:r w:rsidR="003D3EF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5C3E73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ЕАО среди населения ЕАО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5C3E73" w:rsidP="005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Default="005C3E73" w:rsidP="005C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  <w:p w:rsidR="005C3E73" w:rsidRPr="001861E5" w:rsidRDefault="005C3E73" w:rsidP="005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Общественной палаты ЕАО</w:t>
            </w:r>
          </w:p>
        </w:tc>
      </w:tr>
      <w:tr w:rsidR="00AB3D90" w:rsidRPr="001861E5" w:rsidTr="00AB3D90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AB3D90" w:rsidRDefault="003D3EFE" w:rsidP="00C9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AB3D90" w:rsidRPr="00AB3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AB3D90" w:rsidRDefault="00AB3D90" w:rsidP="00AB3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90"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формирование (доформировании) общественных советов по проведению независимой оценки качества условий оказания  услуг организациями в сфере культуры, охраны здоровья, образования и социального облуживания.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AB3D90" w:rsidRDefault="00AB3D90" w:rsidP="00AB3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9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 необходимо</w:t>
            </w:r>
            <w:r w:rsidRPr="00AB3D9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AB3D90" w:rsidRDefault="00AB3D90" w:rsidP="00AB3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90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Общественной палаты ЕАО</w:t>
            </w:r>
          </w:p>
        </w:tc>
      </w:tr>
      <w:tr w:rsidR="00AB3D90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3D3EFE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AB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D11F6" w:rsidRDefault="00AB3D90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 Общественной палаты ЕАО с общественной наблюдательной комиссией по общественному контролю за обеспечением прав человека в местах </w:t>
            </w:r>
            <w:r w:rsidRPr="001D1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принудительного содержания</w:t>
            </w:r>
            <w:r w:rsidR="001D11F6" w:rsidRPr="001D11F6">
              <w:rPr>
                <w:rFonts w:ascii="Times New Roman" w:hAnsi="Times New Roman" w:cs="Times New Roman"/>
                <w:sz w:val="28"/>
                <w:szCs w:val="28"/>
              </w:rPr>
              <w:t xml:space="preserve"> и содействию лицам, находящимся  в местах принудительного содержания ЕАО</w:t>
            </w:r>
            <w:r w:rsidR="003D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861E5" w:rsidRDefault="001D11F6" w:rsidP="001D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 необходимо</w:t>
            </w:r>
            <w:r w:rsidRPr="00AB3D9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969B0" w:rsidRPr="001D11F6" w:rsidRDefault="001D11F6" w:rsidP="002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D11F6">
              <w:rPr>
                <w:rFonts w:ascii="Times New Roman" w:hAnsi="Times New Roman" w:cs="Times New Roman"/>
                <w:sz w:val="28"/>
                <w:szCs w:val="28"/>
              </w:rPr>
              <w:t>Михна О.Г.</w:t>
            </w: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3D3EFE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B21554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мероприятий, посвященных 80-той годовщине Победы в Великой Отечественной войне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B21554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21554" w:rsidRDefault="00B21554" w:rsidP="00B2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B21554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B21554" w:rsidP="00F36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мероприятий, приуроченных году «Защитника Отечества»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F36372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F36372" w:rsidRDefault="00F36372" w:rsidP="00F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F36372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F36372" w:rsidP="00F3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общественного Штаба по наблюдению за выборами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F36372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 работы Штаба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F36372" w:rsidP="00F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Половинко М.Ю.</w:t>
            </w: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F36372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B77F85" w:rsidRDefault="00F36372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Общественной палаты</w:t>
            </w:r>
            <w:r w:rsidR="00B77F85">
              <w:rPr>
                <w:rFonts w:ascii="Times New Roman" w:hAnsi="Times New Roman" w:cs="Times New Roman"/>
                <w:sz w:val="28"/>
                <w:szCs w:val="28"/>
              </w:rPr>
              <w:t xml:space="preserve"> ЕАО в выборной кампании «Осень-2025» </w:t>
            </w:r>
          </w:p>
          <w:p w:rsidR="00615DB2" w:rsidRPr="001D11F6" w:rsidRDefault="00B77F85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сентября – ЕГД)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B77F85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77F85" w:rsidRDefault="00B77F85" w:rsidP="00B7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B77F85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B77F85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ежеквартальной информации о выполнении</w:t>
            </w:r>
            <w:r w:rsidR="00DE7E93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 мероприятий комиссиями Общественной палаты ЕАО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DE7E93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DE7E93" w:rsidRDefault="00DE7E93" w:rsidP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E93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комиссий, аппарат Общественной палаты ЕАО</w:t>
            </w: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DE7E93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DE7E93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участии членов Общественной палаты ЕАО в мероприятиях палаты в течение 2025 года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DE7E93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DE7E93" w:rsidP="00DE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93">
              <w:rPr>
                <w:rFonts w:ascii="Times New Roman" w:hAnsi="Times New Roman" w:cs="Times New Roman"/>
                <w:sz w:val="28"/>
                <w:szCs w:val="28"/>
              </w:rPr>
              <w:t>аппарат Общественной палаты ЕАО</w:t>
            </w: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DE7E93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DE7E93" w:rsidP="00DE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личного приема граждан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DE7E93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DE7E93" w:rsidRDefault="00DE7E93" w:rsidP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E93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Общественной палаты ЕАО, директор ОГКУ </w:t>
            </w:r>
            <w:r w:rsidRPr="00DE7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«Аппарат Общественной палаты ЕАО»</w:t>
            </w:r>
          </w:p>
        </w:tc>
        <w:bookmarkStart w:id="0" w:name="_GoBack"/>
        <w:bookmarkEnd w:id="0"/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DE7E93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DE7E93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DE7E93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E7E93" w:rsidRDefault="00DE7E93" w:rsidP="00DE7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E93">
              <w:rPr>
                <w:rFonts w:ascii="Times New Roman" w:hAnsi="Times New Roman" w:cs="Times New Roman"/>
                <w:sz w:val="28"/>
                <w:szCs w:val="28"/>
              </w:rPr>
              <w:t>аппарат Общественной палаты ЕАО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ЕАО</w:t>
            </w:r>
          </w:p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615DB2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615DB2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615DB2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615DB2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615DB2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615DB2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615DB2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615DB2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1D11F6" w:rsidRDefault="00615DB2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Pr="00AB3D90" w:rsidRDefault="00615DB2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2" w:rsidRPr="001861E5" w:rsidTr="00AB3D90">
        <w:tc>
          <w:tcPr>
            <w:tcW w:w="776" w:type="dxa"/>
            <w:tcBorders>
              <w:top w:val="single" w:sz="4" w:space="0" w:color="auto"/>
            </w:tcBorders>
          </w:tcPr>
          <w:p w:rsidR="00615DB2" w:rsidRDefault="00615DB2" w:rsidP="00C92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1" w:type="dxa"/>
            <w:tcBorders>
              <w:top w:val="single" w:sz="4" w:space="0" w:color="auto"/>
            </w:tcBorders>
          </w:tcPr>
          <w:p w:rsidR="00615DB2" w:rsidRPr="001D11F6" w:rsidRDefault="00615DB2" w:rsidP="001D1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615DB2" w:rsidRPr="00AB3D90" w:rsidRDefault="00615DB2" w:rsidP="001D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615DB2" w:rsidRDefault="00615DB2" w:rsidP="0024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29" w:rsidRPr="001861E5" w:rsidRDefault="00300629" w:rsidP="0030062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300629" w:rsidRPr="001861E5" w:rsidSect="00300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71" w:rsidRDefault="00924B71" w:rsidP="00300629">
      <w:pPr>
        <w:spacing w:after="0" w:line="240" w:lineRule="auto"/>
      </w:pPr>
      <w:r>
        <w:separator/>
      </w:r>
    </w:p>
  </w:endnote>
  <w:endnote w:type="continuationSeparator" w:id="0">
    <w:p w:rsidR="00924B71" w:rsidRDefault="00924B71" w:rsidP="003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71" w:rsidRDefault="00924B71" w:rsidP="00300629">
      <w:pPr>
        <w:spacing w:after="0" w:line="240" w:lineRule="auto"/>
      </w:pPr>
      <w:r>
        <w:separator/>
      </w:r>
    </w:p>
  </w:footnote>
  <w:footnote w:type="continuationSeparator" w:id="0">
    <w:p w:rsidR="00924B71" w:rsidRDefault="00924B71" w:rsidP="00300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492"/>
    <w:multiLevelType w:val="hybridMultilevel"/>
    <w:tmpl w:val="76004128"/>
    <w:lvl w:ilvl="0" w:tplc="46C0B06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5AB6CFE"/>
    <w:multiLevelType w:val="multilevel"/>
    <w:tmpl w:val="1D127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90"/>
    <w:rsid w:val="001557C9"/>
    <w:rsid w:val="001737AB"/>
    <w:rsid w:val="001861E5"/>
    <w:rsid w:val="001D11F6"/>
    <w:rsid w:val="00210C0D"/>
    <w:rsid w:val="0024629A"/>
    <w:rsid w:val="00291BA3"/>
    <w:rsid w:val="002969B0"/>
    <w:rsid w:val="002A7723"/>
    <w:rsid w:val="002F1B90"/>
    <w:rsid w:val="00300629"/>
    <w:rsid w:val="003D3EFE"/>
    <w:rsid w:val="00483DD8"/>
    <w:rsid w:val="00512C85"/>
    <w:rsid w:val="00577E28"/>
    <w:rsid w:val="005C3E73"/>
    <w:rsid w:val="00615DB2"/>
    <w:rsid w:val="00644012"/>
    <w:rsid w:val="0084685C"/>
    <w:rsid w:val="008A4E1A"/>
    <w:rsid w:val="00924B71"/>
    <w:rsid w:val="00AB3D90"/>
    <w:rsid w:val="00AE6707"/>
    <w:rsid w:val="00B21554"/>
    <w:rsid w:val="00B228A6"/>
    <w:rsid w:val="00B77F85"/>
    <w:rsid w:val="00B92D08"/>
    <w:rsid w:val="00C16723"/>
    <w:rsid w:val="00C30C70"/>
    <w:rsid w:val="00C90F45"/>
    <w:rsid w:val="00C923A4"/>
    <w:rsid w:val="00D76822"/>
    <w:rsid w:val="00DE77B3"/>
    <w:rsid w:val="00DE7E93"/>
    <w:rsid w:val="00F36372"/>
    <w:rsid w:val="00F45E39"/>
    <w:rsid w:val="00F82195"/>
    <w:rsid w:val="00F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534"/>
  <w15:chartTrackingRefBased/>
  <w15:docId w15:val="{3E39043D-A8D6-45AD-BC1C-67082F92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4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4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40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006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06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0629"/>
    <w:rPr>
      <w:vertAlign w:val="superscript"/>
    </w:rPr>
  </w:style>
  <w:style w:type="table" w:styleId="a9">
    <w:name w:val="Table Grid"/>
    <w:basedOn w:val="a1"/>
    <w:uiPriority w:val="39"/>
    <w:rsid w:val="0030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08E9-A82A-42BF-9110-7848ACB3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9</cp:revision>
  <dcterms:created xsi:type="dcterms:W3CDTF">2025-02-05T23:20:00Z</dcterms:created>
  <dcterms:modified xsi:type="dcterms:W3CDTF">2025-02-18T05:49:00Z</dcterms:modified>
</cp:coreProperties>
</file>